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3A7" w:rsidRPr="000B493D" w:rsidRDefault="00427FD8" w:rsidP="000B493D">
      <w:pPr>
        <w:jc w:val="center"/>
        <w:rPr>
          <w:b/>
          <w:i/>
          <w:sz w:val="40"/>
          <w:szCs w:val="40"/>
        </w:rPr>
      </w:pPr>
      <w:r w:rsidRPr="000B493D">
        <w:rPr>
          <w:b/>
          <w:i/>
          <w:sz w:val="40"/>
          <w:szCs w:val="40"/>
        </w:rPr>
        <w:t>Логопедическая  служба  как  условие  социальной  адаптации и эмоционально-психологического  здоровья  учащихся.</w:t>
      </w:r>
    </w:p>
    <w:p w:rsidR="00427FD8" w:rsidRPr="00C8298C" w:rsidRDefault="00427FD8" w:rsidP="00115A31">
      <w:pPr>
        <w:ind w:firstLine="708"/>
        <w:rPr>
          <w:b/>
          <w:i/>
          <w:sz w:val="32"/>
          <w:szCs w:val="32"/>
        </w:rPr>
      </w:pPr>
      <w:r w:rsidRPr="00C8298C">
        <w:rPr>
          <w:b/>
          <w:i/>
          <w:sz w:val="32"/>
          <w:szCs w:val="32"/>
        </w:rPr>
        <w:t>Одна из  важнейших  причин  возникновения  школьных  проблем – отставание  ребенка  в  речевом  развитии</w:t>
      </w:r>
      <w:r w:rsidR="00607955" w:rsidRPr="00C8298C">
        <w:rPr>
          <w:b/>
          <w:i/>
          <w:sz w:val="32"/>
          <w:szCs w:val="32"/>
        </w:rPr>
        <w:t>, проявляемое  в  неточности  понимания  многих  слов,   бедности  словарного  запаса,  дефектах  произношения (полное отсутствие  многих  звуков  или   замена одних  речевых  другими). К  дальнейш</w:t>
      </w:r>
      <w:r w:rsidR="00C8298C" w:rsidRPr="00C8298C">
        <w:rPr>
          <w:b/>
          <w:i/>
          <w:sz w:val="32"/>
          <w:szCs w:val="32"/>
        </w:rPr>
        <w:t>и</w:t>
      </w:r>
      <w:r w:rsidR="00607955" w:rsidRPr="00C8298C">
        <w:rPr>
          <w:b/>
          <w:i/>
          <w:sz w:val="32"/>
          <w:szCs w:val="32"/>
        </w:rPr>
        <w:t>м   к  этим  недостаткам  присоединяются  нарушения  чтения  и  письма. Многие  родители  причину  неудач  обычно  начинают  искать  в  школе: в отношении  к  ребенку  учителя,  условиях  его  обучения, «плохих» одноклассниках.</w:t>
      </w:r>
    </w:p>
    <w:p w:rsidR="00607955" w:rsidRPr="00C8298C" w:rsidRDefault="00607955">
      <w:pPr>
        <w:rPr>
          <w:b/>
          <w:i/>
          <w:sz w:val="32"/>
          <w:szCs w:val="32"/>
        </w:rPr>
      </w:pPr>
      <w:r w:rsidRPr="00C8298C">
        <w:rPr>
          <w:b/>
          <w:i/>
          <w:sz w:val="32"/>
          <w:szCs w:val="32"/>
        </w:rPr>
        <w:t xml:space="preserve"> </w:t>
      </w:r>
      <w:r w:rsidR="00115A31" w:rsidRPr="00C8298C">
        <w:rPr>
          <w:b/>
          <w:i/>
          <w:sz w:val="32"/>
          <w:szCs w:val="32"/>
        </w:rPr>
        <w:tab/>
      </w:r>
      <w:r w:rsidRPr="00C8298C">
        <w:rPr>
          <w:b/>
          <w:i/>
          <w:sz w:val="32"/>
          <w:szCs w:val="32"/>
        </w:rPr>
        <w:t xml:space="preserve">К сожалению,  и  некоторые  учителя  считают  </w:t>
      </w:r>
      <w:proofErr w:type="spellStart"/>
      <w:r w:rsidRPr="00C8298C">
        <w:rPr>
          <w:b/>
          <w:i/>
          <w:sz w:val="32"/>
          <w:szCs w:val="32"/>
        </w:rPr>
        <w:t>дисграфические</w:t>
      </w:r>
      <w:proofErr w:type="spellEnd"/>
      <w:r w:rsidRPr="00C8298C">
        <w:rPr>
          <w:b/>
          <w:i/>
          <w:sz w:val="32"/>
          <w:szCs w:val="32"/>
        </w:rPr>
        <w:t xml:space="preserve">  ошибки  нелепыми,  вызванными личностными  качествами  учеников,  неумением  слушать  объяснения  учителя,  невнимательностью  на письме,  небрежным  отношением  к  работе. На самом  деле  в  основе  подобных   ошибок  лежат  более серьёзные  причины: </w:t>
      </w:r>
      <w:proofErr w:type="spellStart"/>
      <w:r w:rsidRPr="00C8298C">
        <w:rPr>
          <w:b/>
          <w:i/>
          <w:sz w:val="32"/>
          <w:szCs w:val="32"/>
        </w:rPr>
        <w:t>несформированность</w:t>
      </w:r>
      <w:proofErr w:type="spellEnd"/>
      <w:r w:rsidRPr="00C8298C">
        <w:rPr>
          <w:b/>
          <w:i/>
          <w:sz w:val="32"/>
          <w:szCs w:val="32"/>
        </w:rPr>
        <w:t xml:space="preserve"> фонетико-фонематической  и  лексико-грамматической  сторон  речи</w:t>
      </w:r>
      <w:r w:rsidR="00115A31" w:rsidRPr="00C8298C">
        <w:rPr>
          <w:b/>
          <w:i/>
          <w:sz w:val="32"/>
          <w:szCs w:val="32"/>
        </w:rPr>
        <w:t>,  которые  проявляются  в  пропусках  гласных  и  согласных</w:t>
      </w:r>
      <w:proofErr w:type="gramStart"/>
      <w:r w:rsidR="00115A31" w:rsidRPr="00C8298C">
        <w:rPr>
          <w:b/>
          <w:i/>
          <w:sz w:val="32"/>
          <w:szCs w:val="32"/>
        </w:rPr>
        <w:t xml:space="preserve"> ,</w:t>
      </w:r>
      <w:proofErr w:type="gramEnd"/>
      <w:r w:rsidR="00115A31" w:rsidRPr="00C8298C">
        <w:rPr>
          <w:b/>
          <w:i/>
          <w:sz w:val="32"/>
          <w:szCs w:val="32"/>
        </w:rPr>
        <w:t xml:space="preserve">  выпадении  и  перестановке  слогов,  в  </w:t>
      </w:r>
      <w:proofErr w:type="spellStart"/>
      <w:r w:rsidR="00115A31" w:rsidRPr="00C8298C">
        <w:rPr>
          <w:b/>
          <w:i/>
          <w:sz w:val="32"/>
          <w:szCs w:val="32"/>
        </w:rPr>
        <w:t>недописывании</w:t>
      </w:r>
      <w:proofErr w:type="spellEnd"/>
      <w:r w:rsidR="00115A31" w:rsidRPr="00C8298C">
        <w:rPr>
          <w:b/>
          <w:i/>
          <w:sz w:val="32"/>
          <w:szCs w:val="32"/>
        </w:rPr>
        <w:t xml:space="preserve">  слов,  в  неправильном  написании  предлогов  и  приставок,  образовании  </w:t>
      </w:r>
      <w:proofErr w:type="spellStart"/>
      <w:r w:rsidR="00115A31" w:rsidRPr="00C8298C">
        <w:rPr>
          <w:b/>
          <w:i/>
          <w:sz w:val="32"/>
          <w:szCs w:val="32"/>
        </w:rPr>
        <w:t>аграмматизмов</w:t>
      </w:r>
      <w:proofErr w:type="spellEnd"/>
      <w:r w:rsidR="00115A31" w:rsidRPr="00C8298C">
        <w:rPr>
          <w:b/>
          <w:i/>
          <w:sz w:val="32"/>
          <w:szCs w:val="32"/>
        </w:rPr>
        <w:t xml:space="preserve">  и  неумении  применять  на письме  некоторые  грамматические  правила.  Эти специфические  ошибки не удается  преодолеть обычными методами. Все  это  ставит  в  тупик   не  только  родителей, но  и  педагогов. </w:t>
      </w:r>
    </w:p>
    <w:p w:rsidR="00C8298C" w:rsidRDefault="00115A31">
      <w:pPr>
        <w:rPr>
          <w:b/>
          <w:i/>
          <w:sz w:val="32"/>
          <w:szCs w:val="32"/>
        </w:rPr>
      </w:pPr>
      <w:r w:rsidRPr="00C8298C">
        <w:rPr>
          <w:b/>
          <w:i/>
          <w:sz w:val="32"/>
          <w:szCs w:val="32"/>
        </w:rPr>
        <w:tab/>
      </w:r>
    </w:p>
    <w:p w:rsidR="00115A31" w:rsidRPr="00C8298C" w:rsidRDefault="00115A31" w:rsidP="00C8298C">
      <w:pPr>
        <w:ind w:firstLine="708"/>
        <w:rPr>
          <w:b/>
          <w:i/>
          <w:sz w:val="32"/>
          <w:szCs w:val="32"/>
        </w:rPr>
      </w:pPr>
      <w:r w:rsidRPr="00C8298C">
        <w:rPr>
          <w:b/>
          <w:i/>
          <w:sz w:val="32"/>
          <w:szCs w:val="32"/>
        </w:rPr>
        <w:lastRenderedPageBreak/>
        <w:t>Трудности в  формировании пространственно-временных  ориентировок</w:t>
      </w:r>
      <w:r w:rsidR="00125E47" w:rsidRPr="00C8298C">
        <w:rPr>
          <w:b/>
          <w:i/>
          <w:sz w:val="32"/>
          <w:szCs w:val="32"/>
        </w:rPr>
        <w:t xml:space="preserve">  общие  для  многих  предметов: чтения</w:t>
      </w:r>
      <w:proofErr w:type="gramStart"/>
      <w:r w:rsidR="00125E47" w:rsidRPr="00C8298C">
        <w:rPr>
          <w:b/>
          <w:i/>
          <w:sz w:val="32"/>
          <w:szCs w:val="32"/>
        </w:rPr>
        <w:t xml:space="preserve"> ,</w:t>
      </w:r>
      <w:proofErr w:type="gramEnd"/>
      <w:r w:rsidR="00125E47" w:rsidRPr="00C8298C">
        <w:rPr>
          <w:b/>
          <w:i/>
          <w:sz w:val="32"/>
          <w:szCs w:val="32"/>
        </w:rPr>
        <w:t xml:space="preserve"> письма, ручного  труда, физкультуры, рисовании. Не нашедшие  разрешения   в  начальном  обучении,  эти  проблемы  переносятся  на  следующую  ступень  и  проявляются  при  изучении  геометрии,  географии,  иностранного  языка.</w:t>
      </w:r>
      <w:r w:rsidR="00290431" w:rsidRPr="00C8298C">
        <w:rPr>
          <w:b/>
          <w:i/>
          <w:sz w:val="32"/>
          <w:szCs w:val="32"/>
        </w:rPr>
        <w:t xml:space="preserve"> </w:t>
      </w:r>
      <w:r w:rsidR="00334B7B" w:rsidRPr="00C8298C">
        <w:rPr>
          <w:b/>
          <w:i/>
          <w:sz w:val="32"/>
          <w:szCs w:val="32"/>
        </w:rPr>
        <w:t>Из-за    нарушения  чтения  возникают  трудности  решения  текстовых  задач  по  математике.  В  геометрии  отмечает</w:t>
      </w:r>
      <w:r w:rsidR="00F41584" w:rsidRPr="00C8298C">
        <w:rPr>
          <w:b/>
          <w:i/>
          <w:sz w:val="32"/>
          <w:szCs w:val="32"/>
        </w:rPr>
        <w:t>с</w:t>
      </w:r>
      <w:r w:rsidR="00334B7B" w:rsidRPr="00C8298C">
        <w:rPr>
          <w:b/>
          <w:i/>
          <w:sz w:val="32"/>
          <w:szCs w:val="32"/>
        </w:rPr>
        <w:t xml:space="preserve">я  </w:t>
      </w:r>
      <w:proofErr w:type="spellStart"/>
      <w:r w:rsidR="00334B7B" w:rsidRPr="00C8298C">
        <w:rPr>
          <w:b/>
          <w:i/>
          <w:sz w:val="32"/>
          <w:szCs w:val="32"/>
        </w:rPr>
        <w:t>вербализм</w:t>
      </w:r>
      <w:proofErr w:type="spellEnd"/>
      <w:r w:rsidR="00334B7B" w:rsidRPr="00C8298C">
        <w:rPr>
          <w:b/>
          <w:i/>
          <w:sz w:val="32"/>
          <w:szCs w:val="32"/>
        </w:rPr>
        <w:t xml:space="preserve">  в  усвоении  понятий  </w:t>
      </w:r>
      <w:r w:rsidR="005D0B46">
        <w:rPr>
          <w:b/>
          <w:i/>
          <w:sz w:val="32"/>
          <w:szCs w:val="32"/>
        </w:rPr>
        <w:t>«</w:t>
      </w:r>
      <w:r w:rsidR="00334B7B" w:rsidRPr="00C8298C">
        <w:rPr>
          <w:b/>
          <w:i/>
          <w:sz w:val="32"/>
          <w:szCs w:val="32"/>
        </w:rPr>
        <w:t>площадь</w:t>
      </w:r>
      <w:r w:rsidR="005D0B46">
        <w:rPr>
          <w:b/>
          <w:i/>
          <w:sz w:val="32"/>
          <w:szCs w:val="32"/>
        </w:rPr>
        <w:t>»</w:t>
      </w:r>
      <w:r w:rsidR="00334B7B" w:rsidRPr="00C8298C">
        <w:rPr>
          <w:b/>
          <w:i/>
          <w:sz w:val="32"/>
          <w:szCs w:val="32"/>
        </w:rPr>
        <w:t xml:space="preserve">,  </w:t>
      </w:r>
      <w:r w:rsidR="005D0B46">
        <w:rPr>
          <w:b/>
          <w:i/>
          <w:sz w:val="32"/>
          <w:szCs w:val="32"/>
        </w:rPr>
        <w:t>«</w:t>
      </w:r>
      <w:r w:rsidR="00334B7B" w:rsidRPr="00C8298C">
        <w:rPr>
          <w:b/>
          <w:i/>
          <w:sz w:val="32"/>
          <w:szCs w:val="32"/>
        </w:rPr>
        <w:t>объём</w:t>
      </w:r>
      <w:r w:rsidR="005D0B46">
        <w:rPr>
          <w:b/>
          <w:i/>
          <w:sz w:val="32"/>
          <w:szCs w:val="32"/>
        </w:rPr>
        <w:t>»</w:t>
      </w:r>
      <w:r w:rsidR="00334B7B" w:rsidRPr="00C8298C">
        <w:rPr>
          <w:b/>
          <w:i/>
          <w:sz w:val="32"/>
          <w:szCs w:val="32"/>
        </w:rPr>
        <w:t>,  слабое  восприятие   вспомо</w:t>
      </w:r>
      <w:r w:rsidR="00F41584" w:rsidRPr="00C8298C">
        <w:rPr>
          <w:b/>
          <w:i/>
          <w:sz w:val="32"/>
          <w:szCs w:val="32"/>
        </w:rPr>
        <w:t>г</w:t>
      </w:r>
      <w:r w:rsidR="00334B7B" w:rsidRPr="00C8298C">
        <w:rPr>
          <w:b/>
          <w:i/>
          <w:sz w:val="32"/>
          <w:szCs w:val="32"/>
        </w:rPr>
        <w:t xml:space="preserve">ательных  линий – </w:t>
      </w:r>
      <w:r w:rsidR="005D0B46">
        <w:rPr>
          <w:b/>
          <w:i/>
          <w:sz w:val="32"/>
          <w:szCs w:val="32"/>
        </w:rPr>
        <w:t>«</w:t>
      </w:r>
      <w:r w:rsidR="00334B7B" w:rsidRPr="00C8298C">
        <w:rPr>
          <w:b/>
          <w:i/>
          <w:sz w:val="32"/>
          <w:szCs w:val="32"/>
        </w:rPr>
        <w:t>выс</w:t>
      </w:r>
      <w:r w:rsidR="00F41584" w:rsidRPr="00C8298C">
        <w:rPr>
          <w:b/>
          <w:i/>
          <w:sz w:val="32"/>
          <w:szCs w:val="32"/>
        </w:rPr>
        <w:t>о</w:t>
      </w:r>
      <w:r w:rsidR="00334B7B" w:rsidRPr="00C8298C">
        <w:rPr>
          <w:b/>
          <w:i/>
          <w:sz w:val="32"/>
          <w:szCs w:val="32"/>
        </w:rPr>
        <w:t>та</w:t>
      </w:r>
      <w:r w:rsidR="005D0B46">
        <w:rPr>
          <w:b/>
          <w:i/>
          <w:sz w:val="32"/>
          <w:szCs w:val="32"/>
        </w:rPr>
        <w:t>»</w:t>
      </w:r>
      <w:r w:rsidR="00334B7B" w:rsidRPr="00C8298C">
        <w:rPr>
          <w:b/>
          <w:i/>
          <w:sz w:val="32"/>
          <w:szCs w:val="32"/>
        </w:rPr>
        <w:t xml:space="preserve">,  </w:t>
      </w:r>
      <w:r w:rsidR="005D0B46">
        <w:rPr>
          <w:b/>
          <w:i/>
          <w:sz w:val="32"/>
          <w:szCs w:val="32"/>
        </w:rPr>
        <w:t>«</w:t>
      </w:r>
      <w:r w:rsidR="00334B7B" w:rsidRPr="00C8298C">
        <w:rPr>
          <w:b/>
          <w:i/>
          <w:sz w:val="32"/>
          <w:szCs w:val="32"/>
        </w:rPr>
        <w:t>диагональ</w:t>
      </w:r>
      <w:r w:rsidR="005D0B46">
        <w:rPr>
          <w:b/>
          <w:i/>
          <w:sz w:val="32"/>
          <w:szCs w:val="32"/>
        </w:rPr>
        <w:t>»</w:t>
      </w:r>
      <w:r w:rsidR="00334B7B" w:rsidRPr="00C8298C">
        <w:rPr>
          <w:b/>
          <w:i/>
          <w:sz w:val="32"/>
          <w:szCs w:val="32"/>
        </w:rPr>
        <w:t>.  Это не дефекты   мышления,  а  пробелы  в  сфере  восприятия,  представления,  пространственного  воображения</w:t>
      </w:r>
      <w:r w:rsidR="00F41584" w:rsidRPr="00C8298C">
        <w:rPr>
          <w:b/>
          <w:i/>
          <w:sz w:val="32"/>
          <w:szCs w:val="32"/>
        </w:rPr>
        <w:t>,</w:t>
      </w:r>
      <w:r w:rsidR="00334B7B" w:rsidRPr="00C8298C">
        <w:rPr>
          <w:b/>
          <w:i/>
          <w:sz w:val="32"/>
          <w:szCs w:val="32"/>
        </w:rPr>
        <w:t xml:space="preserve"> </w:t>
      </w:r>
      <w:r w:rsidR="00F41584" w:rsidRPr="00C8298C">
        <w:rPr>
          <w:b/>
          <w:i/>
          <w:sz w:val="32"/>
          <w:szCs w:val="32"/>
        </w:rPr>
        <w:t>н</w:t>
      </w:r>
      <w:r w:rsidR="00334B7B" w:rsidRPr="00C8298C">
        <w:rPr>
          <w:b/>
          <w:i/>
          <w:sz w:val="32"/>
          <w:szCs w:val="32"/>
        </w:rPr>
        <w:t>едифференцированное  восприятие  ребенком  схемы  тела  к  трудностям</w:t>
      </w:r>
      <w:r w:rsidR="00F41584" w:rsidRPr="00C8298C">
        <w:rPr>
          <w:b/>
          <w:i/>
          <w:sz w:val="32"/>
          <w:szCs w:val="32"/>
        </w:rPr>
        <w:t xml:space="preserve">, </w:t>
      </w:r>
      <w:r w:rsidR="00334B7B" w:rsidRPr="00C8298C">
        <w:rPr>
          <w:b/>
          <w:i/>
          <w:sz w:val="32"/>
          <w:szCs w:val="32"/>
        </w:rPr>
        <w:t xml:space="preserve"> как в бытовой  пространственной  ориентировке,  так  и в ориентировке  по  сторонам  света: </w:t>
      </w:r>
      <w:proofErr w:type="spellStart"/>
      <w:r w:rsidR="00334B7B" w:rsidRPr="00C8298C">
        <w:rPr>
          <w:b/>
          <w:i/>
          <w:sz w:val="32"/>
          <w:szCs w:val="32"/>
        </w:rPr>
        <w:t>север-юг-запад-восток</w:t>
      </w:r>
      <w:proofErr w:type="spellEnd"/>
      <w:r w:rsidR="00334B7B" w:rsidRPr="00C8298C">
        <w:rPr>
          <w:b/>
          <w:i/>
          <w:sz w:val="32"/>
          <w:szCs w:val="32"/>
        </w:rPr>
        <w:t>; к неумению  ориентироваться  по  географической  карте</w:t>
      </w:r>
      <w:r w:rsidR="00F41584" w:rsidRPr="00C8298C">
        <w:rPr>
          <w:b/>
          <w:i/>
          <w:sz w:val="32"/>
          <w:szCs w:val="32"/>
        </w:rPr>
        <w:t xml:space="preserve">  и  компасу. При  изучении  иностранного  языка,   возникают  сложности,  связанные  с  усвоением  букв латинского  алфавита.  С таким трудом  усвоенные  связи в  родном  языке  подвергаются  ломке,  дети  путают одинаковые  по  написанию  буквы  двух  алфавитов, связывая  их  со  звуками  обоих  языков.  Все  это  влияет  на  успеваемость  ребенка.</w:t>
      </w:r>
    </w:p>
    <w:p w:rsidR="00F41584" w:rsidRPr="00C8298C" w:rsidRDefault="00F41584">
      <w:pPr>
        <w:rPr>
          <w:b/>
          <w:i/>
          <w:sz w:val="32"/>
          <w:szCs w:val="32"/>
        </w:rPr>
      </w:pPr>
      <w:r w:rsidRPr="00C8298C">
        <w:rPr>
          <w:b/>
          <w:i/>
          <w:sz w:val="32"/>
          <w:szCs w:val="32"/>
        </w:rPr>
        <w:tab/>
        <w:t>В дальнейшем  дело  осложняется  тем,  что  к  плохим  оценкам  обычно  добавля</w:t>
      </w:r>
      <w:r w:rsidR="00E805F4" w:rsidRPr="00C8298C">
        <w:rPr>
          <w:b/>
          <w:i/>
          <w:sz w:val="32"/>
          <w:szCs w:val="32"/>
        </w:rPr>
        <w:t>ю</w:t>
      </w:r>
      <w:r w:rsidRPr="00C8298C">
        <w:rPr>
          <w:b/>
          <w:i/>
          <w:sz w:val="32"/>
          <w:szCs w:val="32"/>
        </w:rPr>
        <w:t>тся</w:t>
      </w:r>
      <w:r w:rsidR="00E805F4" w:rsidRPr="00C8298C">
        <w:rPr>
          <w:b/>
          <w:i/>
          <w:sz w:val="32"/>
          <w:szCs w:val="32"/>
        </w:rPr>
        <w:t xml:space="preserve">  и  отклонения  в  поведении  ребенка.  Повышается  утомляемость  и  нервозность,  поскольку  подготовка  школьных  домашних заданий  затягивается  до  позднего  вечера.  При отсутствии специальной  коррекционной  работы  эти  нарушения  могут  влиять  на  развитии  личности  ребенка  в  целом. Не выявленные  своевременно   механизмы  затруднений  в  учебной  деятельности, недостаток  понимания  и  помощи  со  </w:t>
      </w:r>
      <w:r w:rsidR="00E805F4" w:rsidRPr="00C8298C">
        <w:rPr>
          <w:b/>
          <w:i/>
          <w:sz w:val="32"/>
          <w:szCs w:val="32"/>
        </w:rPr>
        <w:lastRenderedPageBreak/>
        <w:t>стороны  родителей</w:t>
      </w:r>
      <w:r w:rsidR="00516E93" w:rsidRPr="00C8298C">
        <w:rPr>
          <w:b/>
          <w:i/>
          <w:sz w:val="32"/>
          <w:szCs w:val="32"/>
        </w:rPr>
        <w:t xml:space="preserve">  и  учителей,  влекут  за  собой  изменения  в  характере  школьника.  Формируются  такие  черты как замкнутость,  робость,  неуверенность, или наоборо</w:t>
      </w:r>
      <w:proofErr w:type="gramStart"/>
      <w:r w:rsidR="00516E93" w:rsidRPr="00C8298C">
        <w:rPr>
          <w:b/>
          <w:i/>
          <w:sz w:val="32"/>
          <w:szCs w:val="32"/>
        </w:rPr>
        <w:t>т-</w:t>
      </w:r>
      <w:proofErr w:type="gramEnd"/>
      <w:r w:rsidR="00516E93" w:rsidRPr="00C8298C">
        <w:rPr>
          <w:b/>
          <w:i/>
          <w:sz w:val="32"/>
          <w:szCs w:val="32"/>
        </w:rPr>
        <w:t xml:space="preserve"> агрессия.  Озлобленность.  Появляется  чувство  глубокой  внутренней  тревоги,  ощущения  собственной  неполно ценности. Ученик боится  допустить  ошибки  в работе, тем  самым   обнаружить  свою  несостоятельность.  Такие  вторичные  наслоения  могут  принять  необратимый  характер. Из-за  чрезмерной  нагрузки  на  нервную  систему  возникают  неврозы,  </w:t>
      </w:r>
      <w:proofErr w:type="spellStart"/>
      <w:r w:rsidR="00516E93" w:rsidRPr="00C8298C">
        <w:rPr>
          <w:b/>
          <w:i/>
          <w:sz w:val="32"/>
          <w:szCs w:val="32"/>
        </w:rPr>
        <w:t>социопатические</w:t>
      </w:r>
      <w:proofErr w:type="spellEnd"/>
      <w:r w:rsidR="00516E93" w:rsidRPr="00C8298C">
        <w:rPr>
          <w:b/>
          <w:i/>
          <w:sz w:val="32"/>
          <w:szCs w:val="32"/>
        </w:rPr>
        <w:t xml:space="preserve">  нарушения  поведения,  защитная  агрессивность.  Слабо  выраженные  отклонения  в  фонематическом и  лексико-гр</w:t>
      </w:r>
      <w:r w:rsidR="00BA2E37" w:rsidRPr="00C8298C">
        <w:rPr>
          <w:b/>
          <w:i/>
          <w:sz w:val="32"/>
          <w:szCs w:val="32"/>
        </w:rPr>
        <w:t>а</w:t>
      </w:r>
      <w:r w:rsidR="00516E93" w:rsidRPr="00C8298C">
        <w:rPr>
          <w:b/>
          <w:i/>
          <w:sz w:val="32"/>
          <w:szCs w:val="32"/>
        </w:rPr>
        <w:t>мматическом</w:t>
      </w:r>
      <w:r w:rsidR="00BA2E37" w:rsidRPr="00C8298C">
        <w:rPr>
          <w:b/>
          <w:i/>
          <w:sz w:val="32"/>
          <w:szCs w:val="32"/>
        </w:rPr>
        <w:t xml:space="preserve">   развитии - </w:t>
      </w:r>
      <w:proofErr w:type="gramStart"/>
      <w:r w:rsidR="00BA2E37" w:rsidRPr="00C8298C">
        <w:rPr>
          <w:b/>
          <w:i/>
          <w:sz w:val="32"/>
          <w:szCs w:val="32"/>
        </w:rPr>
        <w:t>серьёзное</w:t>
      </w:r>
      <w:proofErr w:type="gramEnd"/>
      <w:r w:rsidR="00BA2E37" w:rsidRPr="00C8298C">
        <w:rPr>
          <w:b/>
          <w:i/>
          <w:sz w:val="32"/>
          <w:szCs w:val="32"/>
        </w:rPr>
        <w:t xml:space="preserve">  препятствии  в  усвоении  программы  общеобразовательной  школы.  Отставание   может  усиливаться  из-за  прогулов  занятий,  в  результате - негативное  отношен</w:t>
      </w:r>
      <w:r w:rsidR="00BA2E37" w:rsidRPr="00C8298C">
        <w:rPr>
          <w:i/>
          <w:sz w:val="32"/>
          <w:szCs w:val="32"/>
        </w:rPr>
        <w:t xml:space="preserve">ие  к  </w:t>
      </w:r>
      <w:r w:rsidR="00BA2E37" w:rsidRPr="00C8298C">
        <w:rPr>
          <w:b/>
          <w:i/>
          <w:sz w:val="32"/>
          <w:szCs w:val="32"/>
        </w:rPr>
        <w:t>школе.</w:t>
      </w:r>
    </w:p>
    <w:p w:rsidR="00BA2E37" w:rsidRPr="00C8298C" w:rsidRDefault="00BA2E37">
      <w:pPr>
        <w:rPr>
          <w:i/>
          <w:sz w:val="32"/>
          <w:szCs w:val="32"/>
        </w:rPr>
      </w:pPr>
      <w:r w:rsidRPr="00C8298C">
        <w:rPr>
          <w:b/>
          <w:i/>
          <w:sz w:val="32"/>
          <w:szCs w:val="32"/>
        </w:rPr>
        <w:tab/>
        <w:t>Хотелось  бы  отметить, что  дети</w:t>
      </w:r>
      <w:r w:rsidR="00EB30DB" w:rsidRPr="00C8298C">
        <w:rPr>
          <w:b/>
          <w:i/>
          <w:sz w:val="32"/>
          <w:szCs w:val="32"/>
        </w:rPr>
        <w:t xml:space="preserve">, </w:t>
      </w:r>
      <w:r w:rsidRPr="00C8298C">
        <w:rPr>
          <w:b/>
          <w:i/>
          <w:sz w:val="32"/>
          <w:szCs w:val="32"/>
        </w:rPr>
        <w:t xml:space="preserve">  имеющие  речевые  нарушения  разной  степени  тяжести  и,  чувствующие  свою  несостоятельность  в  </w:t>
      </w:r>
      <w:proofErr w:type="spellStart"/>
      <w:r w:rsidRPr="00C8298C">
        <w:rPr>
          <w:b/>
          <w:i/>
          <w:sz w:val="32"/>
          <w:szCs w:val="32"/>
        </w:rPr>
        <w:t>графолексической</w:t>
      </w:r>
      <w:proofErr w:type="spellEnd"/>
      <w:r w:rsidRPr="00C8298C">
        <w:rPr>
          <w:b/>
          <w:i/>
          <w:sz w:val="32"/>
          <w:szCs w:val="32"/>
        </w:rPr>
        <w:t xml:space="preserve">  деятельности,  нуждаются  в   понимании,  щадящем  режиме  и  действенной  помощи </w:t>
      </w:r>
      <w:r w:rsidR="00EB30DB" w:rsidRPr="00C8298C">
        <w:rPr>
          <w:b/>
          <w:i/>
          <w:sz w:val="32"/>
          <w:szCs w:val="32"/>
        </w:rPr>
        <w:t xml:space="preserve"> взрослых. Здесь  неуместны  дисциплинарные    меры  и  авторитарный  стиль  общения. Своевременная  и  грамотная  помощь  логопеда,  ранняя  диагностика   школьных  трудностей,  индивидуальный  подход  учителя  к  таким  детям,  создание  положительного  эмоционального  настроя  у  учащихся  на  занятии, который  ведет  к  снятию  напряжения и страха, - вот  условия для  социальной  адаптации  школьников  и  сохранения  их  эмоционально- психологического  здоровья.</w:t>
      </w:r>
    </w:p>
    <w:sectPr w:rsidR="00BA2E37" w:rsidRPr="00C8298C" w:rsidSect="00CD03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7FD8"/>
    <w:rsid w:val="00003DB3"/>
    <w:rsid w:val="000B493D"/>
    <w:rsid w:val="00115A31"/>
    <w:rsid w:val="00125E47"/>
    <w:rsid w:val="00290431"/>
    <w:rsid w:val="00334B7B"/>
    <w:rsid w:val="003E1E3D"/>
    <w:rsid w:val="00427FD8"/>
    <w:rsid w:val="00516E93"/>
    <w:rsid w:val="005D0B46"/>
    <w:rsid w:val="00607955"/>
    <w:rsid w:val="00BA2E37"/>
    <w:rsid w:val="00C8298C"/>
    <w:rsid w:val="00CD03A7"/>
    <w:rsid w:val="00E805F4"/>
    <w:rsid w:val="00EB30DB"/>
    <w:rsid w:val="00F415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3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3</Pages>
  <Words>720</Words>
  <Characters>4106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2014-04-20T15:50:00Z</dcterms:created>
  <dcterms:modified xsi:type="dcterms:W3CDTF">2014-04-20T18:01:00Z</dcterms:modified>
</cp:coreProperties>
</file>